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C24205" w14:textId="77777777" w:rsidR="00061544" w:rsidRPr="00061544" w:rsidRDefault="0006154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10"/>
          <w:szCs w:val="10"/>
        </w:rPr>
      </w:pPr>
    </w:p>
    <w:p w14:paraId="78FDE76E" w14:textId="576260EC" w:rsidR="007F5EBB" w:rsidRDefault="005D38B6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Etablissement de santé (ETS) audité :</w:t>
      </w:r>
      <w:r w:rsidR="004437B2" w:rsidRPr="004437B2">
        <w:rPr>
          <w:rFonts w:ascii="Arial" w:eastAsia="Arial" w:hAnsi="Arial" w:cs="Arial"/>
          <w:b/>
          <w:sz w:val="20"/>
        </w:rPr>
        <w:tab/>
      </w:r>
      <w:r w:rsidR="00EE5302">
        <w:rPr>
          <w:rFonts w:ascii="Arial" w:eastAsia="Arial" w:hAnsi="Arial" w:cs="Arial"/>
          <w:b/>
          <w:sz w:val="20"/>
        </w:rPr>
        <w:t xml:space="preserve"> Date de l’audit : </w:t>
      </w:r>
      <w:r w:rsidR="002D3BDC">
        <w:rPr>
          <w:rFonts w:ascii="Arial" w:eastAsia="Arial" w:hAnsi="Arial" w:cs="Arial"/>
          <w:b/>
          <w:sz w:val="20"/>
        </w:rPr>
        <w:tab/>
      </w:r>
      <w:r w:rsidR="007B27FD">
        <w:rPr>
          <w:rFonts w:ascii="Arial" w:eastAsia="Arial" w:hAnsi="Arial" w:cs="Arial"/>
          <w:b/>
          <w:sz w:val="20"/>
        </w:rPr>
        <w:t xml:space="preserve"> </w:t>
      </w:r>
    </w:p>
    <w:p w14:paraId="08BECAD8" w14:textId="0CBA75E0" w:rsidR="005D38B6" w:rsidRDefault="00EE5302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Auditeurs</w:t>
      </w:r>
      <w:r w:rsidR="005D38B6">
        <w:rPr>
          <w:rFonts w:ascii="Arial" w:eastAsia="Arial" w:hAnsi="Arial" w:cs="Arial"/>
          <w:b/>
          <w:sz w:val="20"/>
        </w:rPr>
        <w:t xml:space="preserve"> : </w:t>
      </w:r>
      <w:r w:rsidR="005D38B6">
        <w:rPr>
          <w:rFonts w:ascii="Arial" w:eastAsia="Arial" w:hAnsi="Arial" w:cs="Arial"/>
          <w:b/>
          <w:sz w:val="20"/>
        </w:rPr>
        <w:tab/>
      </w:r>
    </w:p>
    <w:p w14:paraId="6848D210" w14:textId="7F5E7514" w:rsidR="00E945E5" w:rsidRDefault="00E945E5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</w:p>
    <w:p w14:paraId="65BE85C9" w14:textId="7352F400" w:rsidR="00C83214" w:rsidRPr="00C83214" w:rsidRDefault="00C8321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Rappel : </w:t>
      </w:r>
      <w:r w:rsidRPr="00C83214">
        <w:rPr>
          <w:rFonts w:ascii="Arial" w:eastAsia="Arial" w:hAnsi="Arial" w:cs="Arial"/>
          <w:sz w:val="20"/>
        </w:rPr>
        <w:t>Partie Management de la PEC avec Gestion des erreurs médicamenteuses, informatisation et formation à réaliser en amont de la journée d’audit en autoévaluation par l’établissement audité</w:t>
      </w:r>
    </w:p>
    <w:p w14:paraId="425F996B" w14:textId="77777777" w:rsidR="00047EBE" w:rsidRDefault="00047EBE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</w:p>
    <w:p w14:paraId="07854338" w14:textId="1C0C82D6" w:rsidR="00E945E5" w:rsidRDefault="00047EBE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! Ce programme de journée d’audit est donné à titre indicatif et doit être adapté selon la structure </w:t>
      </w:r>
      <w:r w:rsidRPr="00047EBE">
        <w:rPr>
          <w:rFonts w:ascii="Arial" w:eastAsia="Arial" w:hAnsi="Arial" w:cs="Arial"/>
          <w:sz w:val="20"/>
        </w:rPr>
        <w:t>(temps de trajet et professionnels à rencontrer)</w:t>
      </w:r>
    </w:p>
    <w:p w14:paraId="27040F7B" w14:textId="77777777" w:rsidR="00530FF4" w:rsidRPr="00047EBE" w:rsidRDefault="00530FF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</w:p>
    <w:p w14:paraId="04711508" w14:textId="2D98FDDA" w:rsidR="00047EBE" w:rsidRDefault="00047EBE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Selon la fiche signalétique de l’HAD :</w:t>
      </w:r>
    </w:p>
    <w:p w14:paraId="5C1BEFA6" w14:textId="61D29CF3" w:rsidR="00047EBE" w:rsidRDefault="00047EBE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 w:rsidRPr="00047EBE">
        <w:rPr>
          <w:rFonts w:ascii="Arial" w:eastAsia="Arial" w:hAnsi="Arial" w:cs="Arial"/>
          <w:sz w:val="20"/>
        </w:rPr>
        <w:t>- si intervention d’IDE salarié et IDEL : essayer de rencontrer 1 IDE salarié et IDEL sinon possible de poser quelques questions par téléphone</w:t>
      </w:r>
    </w:p>
    <w:p w14:paraId="67DC0A1D" w14:textId="4FA75370" w:rsidR="00530FF4" w:rsidRDefault="00530FF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- Pharmacien : possible de faire l’entretien par téléphone</w:t>
      </w:r>
    </w:p>
    <w:p w14:paraId="6138CF4B" w14:textId="07F6B468" w:rsidR="00530FF4" w:rsidRPr="00047EBE" w:rsidRDefault="00530FF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</w:p>
    <w:p w14:paraId="541B314F" w14:textId="09CF7CB9" w:rsidR="00C83214" w:rsidRPr="00C83214" w:rsidRDefault="00C83214" w:rsidP="00C8321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auto"/>
          <w:sz w:val="20"/>
          <w:szCs w:val="20"/>
        </w:rPr>
      </w:pPr>
    </w:p>
    <w:p w14:paraId="29382036" w14:textId="18749F25" w:rsidR="00530FF4" w:rsidRPr="007265D8" w:rsidRDefault="0025333B" w:rsidP="00385908">
      <w:pPr>
        <w:spacing w:after="0" w:line="240" w:lineRule="auto"/>
        <w:rPr>
          <w:rFonts w:ascii="Times New Roman" w:eastAsia="Times New Roman" w:hAnsi="Times New Roman"/>
          <w:color w:val="auto"/>
          <w:sz w:val="20"/>
          <w:szCs w:val="20"/>
        </w:rPr>
      </w:pPr>
      <w:r>
        <w:rPr>
          <w:rFonts w:ascii="Times New Roman" w:eastAsia="Times New Roman" w:hAnsi="Times New Roman"/>
          <w:color w:val="auto"/>
          <w:sz w:val="20"/>
          <w:szCs w:val="20"/>
        </w:rPr>
        <w:br w:type="page"/>
      </w:r>
    </w:p>
    <w:tbl>
      <w:tblPr>
        <w:tblW w:w="1033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6"/>
        <w:gridCol w:w="10"/>
        <w:gridCol w:w="3109"/>
        <w:gridCol w:w="1701"/>
        <w:gridCol w:w="4252"/>
      </w:tblGrid>
      <w:tr w:rsidR="00530FF4" w:rsidRPr="00385908" w14:paraId="4D02F90F" w14:textId="77777777" w:rsidTr="002463A8">
        <w:tc>
          <w:tcPr>
            <w:tcW w:w="1266" w:type="dxa"/>
            <w:shd w:val="clear" w:color="auto" w:fill="2FAAA0" w:themeFill="accent1"/>
            <w:vAlign w:val="center"/>
          </w:tcPr>
          <w:p w14:paraId="5C66D147" w14:textId="025B2A8A" w:rsidR="00530FF4" w:rsidRPr="00656989" w:rsidRDefault="00530FF4" w:rsidP="002463A8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  <w:lastRenderedPageBreak/>
              <w:t>Durée</w:t>
            </w:r>
          </w:p>
        </w:tc>
        <w:tc>
          <w:tcPr>
            <w:tcW w:w="3119" w:type="dxa"/>
            <w:gridSpan w:val="2"/>
            <w:shd w:val="clear" w:color="auto" w:fill="2FAAA0" w:themeFill="accent1"/>
            <w:vAlign w:val="center"/>
          </w:tcPr>
          <w:p w14:paraId="6F7767C8" w14:textId="77777777" w:rsidR="00530FF4" w:rsidRPr="00656989" w:rsidRDefault="00530FF4" w:rsidP="002463A8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  <w:t>Chapitres du référentiel</w:t>
            </w:r>
          </w:p>
        </w:tc>
        <w:tc>
          <w:tcPr>
            <w:tcW w:w="1701" w:type="dxa"/>
            <w:shd w:val="clear" w:color="auto" w:fill="2FAAA0" w:themeFill="accent1"/>
            <w:vAlign w:val="center"/>
          </w:tcPr>
          <w:p w14:paraId="52D55F70" w14:textId="77777777" w:rsidR="00530FF4" w:rsidRPr="00656989" w:rsidRDefault="00530FF4" w:rsidP="002463A8">
            <w:pPr>
              <w:keepNext/>
              <w:tabs>
                <w:tab w:val="left" w:pos="0"/>
              </w:tabs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outlineLvl w:val="0"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kern w:val="16"/>
                <w:sz w:val="20"/>
                <w:szCs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kern w:val="16"/>
                <w:sz w:val="20"/>
                <w:szCs w:val="20"/>
              </w:rPr>
              <w:t>Lieux</w:t>
            </w:r>
          </w:p>
        </w:tc>
        <w:tc>
          <w:tcPr>
            <w:tcW w:w="4252" w:type="dxa"/>
            <w:shd w:val="clear" w:color="auto" w:fill="2FAAA0" w:themeFill="accent1"/>
            <w:vAlign w:val="center"/>
          </w:tcPr>
          <w:p w14:paraId="5EBB2839" w14:textId="77777777" w:rsidR="00530FF4" w:rsidRPr="00656989" w:rsidRDefault="00530FF4" w:rsidP="002463A8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  <w:t>Personne/fonction à auditer</w:t>
            </w:r>
          </w:p>
        </w:tc>
      </w:tr>
      <w:tr w:rsidR="00530FF4" w:rsidRPr="00385908" w14:paraId="599F1BA7" w14:textId="77777777" w:rsidTr="002463A8">
        <w:trPr>
          <w:trHeight w:val="810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061992F0" w14:textId="1BB8331B" w:rsidR="00530FF4" w:rsidRPr="00656989" w:rsidRDefault="00530FF4" w:rsidP="002463A8">
            <w:pPr>
              <w:spacing w:after="0" w:line="240" w:lineRule="auto"/>
              <w:ind w:left="-14" w:right="113"/>
              <w:jc w:val="center"/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  <w:t>10 min</w:t>
            </w:r>
          </w:p>
        </w:tc>
        <w:tc>
          <w:tcPr>
            <w:tcW w:w="3109" w:type="dxa"/>
            <w:vAlign w:val="center"/>
          </w:tcPr>
          <w:p w14:paraId="4E358C32" w14:textId="016F9899" w:rsidR="00530FF4" w:rsidRPr="00385908" w:rsidRDefault="00CF695E" w:rsidP="00CF695E">
            <w:pPr>
              <w:spacing w:after="0" w:line="240" w:lineRule="auto"/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="00530FF4" w:rsidRPr="00385908"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  <w:t>Accueil des auditeurs</w:t>
            </w:r>
          </w:p>
        </w:tc>
        <w:tc>
          <w:tcPr>
            <w:tcW w:w="1701" w:type="dxa"/>
          </w:tcPr>
          <w:p w14:paraId="77503F9D" w14:textId="77777777" w:rsidR="00530FF4" w:rsidRPr="00385908" w:rsidRDefault="00530FF4" w:rsidP="002463A8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</w:p>
          <w:p w14:paraId="3B6976EB" w14:textId="5F69151D" w:rsidR="00530FF4" w:rsidRPr="00385908" w:rsidRDefault="00530FF4" w:rsidP="00530FF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kern w:val="16"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>Salle mise à disposition</w:t>
            </w:r>
          </w:p>
        </w:tc>
        <w:tc>
          <w:tcPr>
            <w:tcW w:w="4252" w:type="dxa"/>
            <w:vAlign w:val="center"/>
          </w:tcPr>
          <w:p w14:paraId="5803FA99" w14:textId="77777777" w:rsidR="00530FF4" w:rsidRPr="00385908" w:rsidRDefault="00530FF4" w:rsidP="002463A8">
            <w:pPr>
              <w:spacing w:after="0" w:line="240" w:lineRule="auto"/>
              <w:rPr>
                <w:rFonts w:asciiTheme="minorHAnsi" w:eastAsia="Arial" w:hAnsiTheme="minorHAnsi" w:cstheme="minorHAnsi"/>
                <w:sz w:val="20"/>
                <w:szCs w:val="20"/>
              </w:rPr>
            </w:pPr>
          </w:p>
          <w:p w14:paraId="2BB1A8A2" w14:textId="77777777" w:rsidR="00530FF4" w:rsidRPr="00385908" w:rsidRDefault="00530FF4" w:rsidP="002463A8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 Interlocuteur de l’établissement de       l’organisation de l’audit</w:t>
            </w:r>
          </w:p>
        </w:tc>
      </w:tr>
      <w:tr w:rsidR="00530FF4" w:rsidRPr="00385908" w14:paraId="0B9225FA" w14:textId="77777777" w:rsidTr="002463A8">
        <w:trPr>
          <w:trHeight w:val="2104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47F4B67A" w14:textId="40C711E1" w:rsidR="00530FF4" w:rsidRPr="00656989" w:rsidRDefault="00530FF4" w:rsidP="002463A8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15 min </w:t>
            </w:r>
          </w:p>
        </w:tc>
        <w:tc>
          <w:tcPr>
            <w:tcW w:w="3109" w:type="dxa"/>
            <w:vAlign w:val="center"/>
          </w:tcPr>
          <w:p w14:paraId="120933E0" w14:textId="77777777" w:rsidR="00530FF4" w:rsidRPr="00385908" w:rsidRDefault="00530FF4" w:rsidP="002463A8">
            <w:pPr>
              <w:spacing w:after="0" w:line="240" w:lineRule="auto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 xml:space="preserve">  Réunion d’ouverture</w:t>
            </w:r>
          </w:p>
          <w:p w14:paraId="0617CBC8" w14:textId="77777777" w:rsidR="00530FF4" w:rsidRPr="00385908" w:rsidRDefault="00530FF4" w:rsidP="002463A8">
            <w:pPr>
              <w:spacing w:after="0" w:line="240" w:lineRule="auto"/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 Présentation des participants</w:t>
            </w:r>
          </w:p>
          <w:p w14:paraId="59F15BFF" w14:textId="46F64E23" w:rsidR="00530FF4" w:rsidRPr="00385908" w:rsidRDefault="00530FF4" w:rsidP="002463A8">
            <w:pPr>
              <w:tabs>
                <w:tab w:val="left" w:pos="271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 Rappel des objectifs et des    </w:t>
            </w:r>
            <w:r w:rsidR="00CF695E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 </w:t>
            </w: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>modalités de l’audit</w:t>
            </w:r>
          </w:p>
          <w:p w14:paraId="1B632326" w14:textId="77777777" w:rsidR="00530FF4" w:rsidRPr="00385908" w:rsidRDefault="00530FF4" w:rsidP="002463A8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 Programme de la journée d’audit</w:t>
            </w:r>
          </w:p>
          <w:p w14:paraId="454836A8" w14:textId="77777777" w:rsidR="00530FF4" w:rsidRPr="00385908" w:rsidRDefault="00530FF4" w:rsidP="002463A8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E659A4D" w14:textId="77777777" w:rsidR="00530FF4" w:rsidRPr="00385908" w:rsidRDefault="00530FF4" w:rsidP="002463A8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Structure HAD</w:t>
            </w:r>
          </w:p>
          <w:p w14:paraId="1ADD82EC" w14:textId="2F52C993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Salle de réunion </w:t>
            </w:r>
          </w:p>
          <w:p w14:paraId="3EF45075" w14:textId="5D5BEA73" w:rsidR="00530FF4" w:rsidRPr="00385908" w:rsidRDefault="00530FF4" w:rsidP="002463A8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52" w:type="dxa"/>
            <w:vAlign w:val="center"/>
          </w:tcPr>
          <w:p w14:paraId="3DBF5F3D" w14:textId="77777777" w:rsidR="00530FF4" w:rsidRPr="00385908" w:rsidRDefault="00530FF4" w:rsidP="002463A8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 Représentant de la direction</w:t>
            </w:r>
          </w:p>
          <w:p w14:paraId="71B56C9E" w14:textId="77777777" w:rsidR="00530FF4" w:rsidRPr="00385908" w:rsidRDefault="00530FF4" w:rsidP="002463A8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RSMQ</w:t>
            </w:r>
          </w:p>
          <w:p w14:paraId="5814D1D9" w14:textId="77777777" w:rsidR="00530FF4" w:rsidRPr="00385908" w:rsidRDefault="00530FF4" w:rsidP="002463A8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Responsable du management de la qualité de la PECM</w:t>
            </w:r>
          </w:p>
          <w:p w14:paraId="31C353C4" w14:textId="77777777" w:rsidR="00530FF4" w:rsidRPr="00385908" w:rsidRDefault="00530FF4" w:rsidP="002463A8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Pharmacien </w:t>
            </w:r>
          </w:p>
          <w:p w14:paraId="6E119F1C" w14:textId="77777777" w:rsidR="00530FF4" w:rsidRPr="00385908" w:rsidRDefault="00530FF4" w:rsidP="002463A8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Médecin coordonnateur</w:t>
            </w:r>
          </w:p>
          <w:p w14:paraId="3511EBDC" w14:textId="77777777" w:rsidR="00530FF4" w:rsidRPr="00385908" w:rsidRDefault="00530FF4" w:rsidP="002463A8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Représentant des soignants / Cadre de santé ou IDE coordinateur</w:t>
            </w:r>
          </w:p>
        </w:tc>
      </w:tr>
      <w:tr w:rsidR="00530FF4" w:rsidRPr="00385908" w14:paraId="2EF8BB30" w14:textId="77777777" w:rsidTr="002463A8">
        <w:trPr>
          <w:trHeight w:val="2104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1926880C" w14:textId="67E9D4F3" w:rsidR="00530FF4" w:rsidRPr="00656989" w:rsidRDefault="00530FF4" w:rsidP="00530FF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30 min </w:t>
            </w:r>
          </w:p>
        </w:tc>
        <w:tc>
          <w:tcPr>
            <w:tcW w:w="3109" w:type="dxa"/>
            <w:vAlign w:val="center"/>
          </w:tcPr>
          <w:p w14:paraId="109B535C" w14:textId="45BB4402" w:rsidR="00530FF4" w:rsidRDefault="00530FF4" w:rsidP="00530FF4">
            <w:pPr>
              <w:spacing w:after="0" w:line="240" w:lineRule="auto"/>
              <w:rPr>
                <w:rFonts w:asciiTheme="minorHAnsi" w:eastAsia="Arial" w:hAnsiTheme="minorHAnsi" w:cstheme="minorHAnsi"/>
                <w:b/>
                <w:sz w:val="20"/>
              </w:rPr>
            </w:pPr>
            <w:r>
              <w:rPr>
                <w:rFonts w:asciiTheme="minorHAnsi" w:eastAsia="Arial" w:hAnsiTheme="minorHAnsi" w:cstheme="minorHAnsi"/>
                <w:b/>
                <w:sz w:val="20"/>
              </w:rPr>
              <w:t>Retour sur le partie autoévaluation</w:t>
            </w:r>
            <w:r w:rsidR="00CF695E" w:rsidRPr="00E1629E">
              <w:rPr>
                <w:rFonts w:asciiTheme="minorHAnsi" w:eastAsia="Arial" w:hAnsiTheme="minorHAnsi" w:cstheme="minorHAnsi"/>
                <w:sz w:val="20"/>
              </w:rPr>
              <w:t xml:space="preserve"> </w:t>
            </w:r>
            <w:r w:rsidR="00CF695E">
              <w:rPr>
                <w:rFonts w:asciiTheme="minorHAnsi" w:eastAsia="Arial" w:hAnsiTheme="minorHAnsi" w:cstheme="minorHAnsi"/>
                <w:sz w:val="20"/>
              </w:rPr>
              <w:t>(</w:t>
            </w:r>
            <w:r w:rsidR="00CF695E" w:rsidRPr="00CF695E">
              <w:rPr>
                <w:rFonts w:asciiTheme="minorHAnsi" w:eastAsia="Arial" w:hAnsiTheme="minorHAnsi" w:cstheme="minorHAnsi"/>
                <w:b/>
                <w:sz w:val="20"/>
              </w:rPr>
              <w:t>Facultatif</w:t>
            </w:r>
            <w:r w:rsidR="00CF695E">
              <w:rPr>
                <w:rFonts w:asciiTheme="minorHAnsi" w:eastAsia="Arial" w:hAnsiTheme="minorHAnsi" w:cstheme="minorHAnsi"/>
                <w:b/>
                <w:sz w:val="20"/>
              </w:rPr>
              <w:t>)</w:t>
            </w:r>
          </w:p>
          <w:p w14:paraId="31D9A52C" w14:textId="77777777" w:rsidR="00530FF4" w:rsidRPr="00E1629E" w:rsidRDefault="00530FF4" w:rsidP="00530FF4">
            <w:pPr>
              <w:spacing w:after="0" w:line="240" w:lineRule="auto"/>
              <w:rPr>
                <w:rFonts w:asciiTheme="minorHAnsi" w:eastAsia="Arial" w:hAnsiTheme="minorHAnsi" w:cstheme="minorHAnsi"/>
                <w:sz w:val="20"/>
              </w:rPr>
            </w:pPr>
            <w:r w:rsidRPr="00E1629E">
              <w:rPr>
                <w:rFonts w:asciiTheme="minorHAnsi" w:eastAsia="Arial" w:hAnsiTheme="minorHAnsi" w:cstheme="minorHAnsi"/>
                <w:sz w:val="20"/>
              </w:rPr>
              <w:t>+/- retour sur les documents éléments de preuves</w:t>
            </w:r>
          </w:p>
          <w:p w14:paraId="763DF0E6" w14:textId="49692670" w:rsidR="00530FF4" w:rsidRPr="00385908" w:rsidRDefault="00530FF4" w:rsidP="00530FF4">
            <w:pPr>
              <w:spacing w:after="0" w:line="240" w:lineRule="auto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0FE129A" w14:textId="77777777" w:rsidR="00530FF4" w:rsidRPr="0025333B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Structure HAD</w:t>
            </w:r>
          </w:p>
          <w:p w14:paraId="414F9EC4" w14:textId="6E1C7289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Salle de réunion</w:t>
            </w:r>
          </w:p>
        </w:tc>
        <w:tc>
          <w:tcPr>
            <w:tcW w:w="4252" w:type="dxa"/>
            <w:vAlign w:val="center"/>
          </w:tcPr>
          <w:p w14:paraId="5462F4BE" w14:textId="77777777" w:rsidR="00530FF4" w:rsidRPr="0025333B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RSMQ</w:t>
            </w:r>
          </w:p>
          <w:p w14:paraId="73540A57" w14:textId="77777777" w:rsidR="00530FF4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Responsable du management de la qualité de la PECM</w:t>
            </w:r>
          </w:p>
          <w:p w14:paraId="268A9EBF" w14:textId="7A1DAC54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IDE coordinateur</w:t>
            </w:r>
          </w:p>
        </w:tc>
      </w:tr>
      <w:tr w:rsidR="00530FF4" w:rsidRPr="00385908" w14:paraId="3E265FBE" w14:textId="77777777" w:rsidTr="002463A8">
        <w:trPr>
          <w:trHeight w:val="1128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00C78D24" w14:textId="284913A8" w:rsidR="00530FF4" w:rsidRPr="00656989" w:rsidRDefault="00530FF4" w:rsidP="00530FF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45 min </w:t>
            </w:r>
          </w:p>
        </w:tc>
        <w:tc>
          <w:tcPr>
            <w:tcW w:w="3109" w:type="dxa"/>
            <w:vAlign w:val="center"/>
          </w:tcPr>
          <w:p w14:paraId="027E3CBA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  Grille d’audit croisé : </w:t>
            </w:r>
          </w:p>
          <w:p w14:paraId="3FEC6A36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Partie :</w:t>
            </w:r>
          </w:p>
          <w:p w14:paraId="6BB37942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Bilan d’admission </w:t>
            </w:r>
          </w:p>
          <w:p w14:paraId="5F3FD030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Prescriptions</w:t>
            </w:r>
            <w:bookmarkStart w:id="0" w:name="_GoBack"/>
            <w:bookmarkEnd w:id="0"/>
          </w:p>
          <w:p w14:paraId="2E229AFA" w14:textId="77777777" w:rsidR="00530FF4" w:rsidRPr="00385908" w:rsidRDefault="00530FF4" w:rsidP="00530FF4">
            <w:pPr>
              <w:suppressAutoHyphens/>
              <w:spacing w:after="0" w:line="240" w:lineRule="auto"/>
              <w:outlineLvl w:val="5"/>
              <w:rPr>
                <w:rFonts w:asciiTheme="minorHAnsi" w:eastAsia="Times New Roman" w:hAnsiTheme="minorHAnsi" w:cstheme="minorHAnsi"/>
                <w:iCs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iCs/>
                <w:color w:val="auto"/>
                <w:sz w:val="20"/>
                <w:szCs w:val="20"/>
              </w:rPr>
              <w:t xml:space="preserve">  Bilan de sortie</w:t>
            </w:r>
          </w:p>
        </w:tc>
        <w:tc>
          <w:tcPr>
            <w:tcW w:w="1701" w:type="dxa"/>
            <w:vAlign w:val="center"/>
          </w:tcPr>
          <w:p w14:paraId="00A044FC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Structure HAD</w:t>
            </w:r>
          </w:p>
        </w:tc>
        <w:tc>
          <w:tcPr>
            <w:tcW w:w="4252" w:type="dxa"/>
            <w:vAlign w:val="center"/>
          </w:tcPr>
          <w:p w14:paraId="087D7B2E" w14:textId="44E7F15C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Médecin coordonnateur</w:t>
            </w:r>
          </w:p>
          <w:p w14:paraId="50EB52B0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RSMQ</w:t>
            </w:r>
          </w:p>
          <w:p w14:paraId="6ED00A41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Responsable du management de la qualité de la PECM</w:t>
            </w:r>
          </w:p>
        </w:tc>
      </w:tr>
      <w:tr w:rsidR="00530FF4" w:rsidRPr="00385908" w14:paraId="5DC2980D" w14:textId="77777777" w:rsidTr="00530FF4">
        <w:trPr>
          <w:trHeight w:val="1301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6133C6E0" w14:textId="05BD6E88" w:rsidR="00530FF4" w:rsidRPr="00656989" w:rsidRDefault="00530FF4" w:rsidP="00530FF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30 min </w:t>
            </w:r>
          </w:p>
        </w:tc>
        <w:tc>
          <w:tcPr>
            <w:tcW w:w="3109" w:type="dxa"/>
            <w:vAlign w:val="center"/>
          </w:tcPr>
          <w:p w14:paraId="1A616AD3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  Grille d’audit croisé :</w:t>
            </w:r>
          </w:p>
          <w:p w14:paraId="264BE643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Partie :</w:t>
            </w:r>
          </w:p>
          <w:p w14:paraId="48CD685D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 Logistique </w:t>
            </w:r>
          </w:p>
          <w:p w14:paraId="0B299154" w14:textId="77777777" w:rsidR="00530FF4" w:rsidRPr="00385908" w:rsidRDefault="00530FF4" w:rsidP="00530FF4">
            <w:pPr>
              <w:suppressAutoHyphens/>
              <w:spacing w:after="0" w:line="240" w:lineRule="auto"/>
              <w:outlineLvl w:val="5"/>
              <w:rPr>
                <w:rFonts w:asciiTheme="minorHAnsi" w:eastAsia="Times New Roman" w:hAnsiTheme="minorHAnsi" w:cstheme="minorHAnsi"/>
                <w:iCs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iCs/>
                <w:color w:val="auto"/>
                <w:sz w:val="20"/>
                <w:szCs w:val="20"/>
              </w:rPr>
              <w:t xml:space="preserve">  Organisation/qualité</w:t>
            </w:r>
          </w:p>
        </w:tc>
        <w:tc>
          <w:tcPr>
            <w:tcW w:w="1701" w:type="dxa"/>
            <w:vAlign w:val="center"/>
          </w:tcPr>
          <w:p w14:paraId="54B8F950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Structure HAD</w:t>
            </w:r>
          </w:p>
        </w:tc>
        <w:tc>
          <w:tcPr>
            <w:tcW w:w="4252" w:type="dxa"/>
            <w:vAlign w:val="center"/>
          </w:tcPr>
          <w:p w14:paraId="57415BEF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Responsable du management de la qualité de la PECM</w:t>
            </w:r>
          </w:p>
          <w:p w14:paraId="0170D2EB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RSMQ</w:t>
            </w:r>
          </w:p>
          <w:p w14:paraId="32F03A82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Pharmacien</w:t>
            </w:r>
          </w:p>
          <w:p w14:paraId="45014BB7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IDE coordinateur</w:t>
            </w:r>
          </w:p>
        </w:tc>
      </w:tr>
      <w:tr w:rsidR="007265D8" w:rsidRPr="00385908" w14:paraId="15257145" w14:textId="77777777" w:rsidTr="00CE4E20">
        <w:tc>
          <w:tcPr>
            <w:tcW w:w="10338" w:type="dxa"/>
            <w:gridSpan w:val="5"/>
            <w:shd w:val="clear" w:color="auto" w:fill="A3E5E0" w:themeFill="accent1" w:themeFillTint="66"/>
            <w:vAlign w:val="center"/>
          </w:tcPr>
          <w:p w14:paraId="781D3FCC" w14:textId="0DCB2FCF" w:rsidR="007265D8" w:rsidRPr="00530FF4" w:rsidRDefault="007265D8" w:rsidP="00530FF4">
            <w:pPr>
              <w:suppressAutoHyphens/>
              <w:snapToGrid w:val="0"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  <w:t>Trajet jusqu’à la pharmacie</w:t>
            </w:r>
            <w:r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  <w:t xml:space="preserve"> (facultatif)</w:t>
            </w:r>
          </w:p>
        </w:tc>
      </w:tr>
      <w:tr w:rsidR="00530FF4" w:rsidRPr="00385908" w14:paraId="7C7D16F1" w14:textId="77777777" w:rsidTr="002463A8"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587716CB" w14:textId="12D10DFB" w:rsidR="00530FF4" w:rsidRPr="00656989" w:rsidRDefault="00530FF4" w:rsidP="00530FF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30 min </w:t>
            </w:r>
          </w:p>
        </w:tc>
        <w:tc>
          <w:tcPr>
            <w:tcW w:w="3109" w:type="dxa"/>
            <w:vAlign w:val="center"/>
          </w:tcPr>
          <w:p w14:paraId="783165A9" w14:textId="77777777" w:rsidR="00530FF4" w:rsidRPr="0025333B" w:rsidRDefault="00530FF4" w:rsidP="00530FF4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Grille d’audit croisé : </w:t>
            </w:r>
          </w:p>
          <w:p w14:paraId="1A15FCCF" w14:textId="77777777" w:rsidR="00530FF4" w:rsidRPr="0025333B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Partie :   </w:t>
            </w:r>
          </w:p>
          <w:p w14:paraId="657B275C" w14:textId="589040C7" w:rsidR="00530FF4" w:rsidRPr="00385908" w:rsidRDefault="00530FF4" w:rsidP="00530FF4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Dispensation </w:t>
            </w:r>
          </w:p>
        </w:tc>
        <w:tc>
          <w:tcPr>
            <w:tcW w:w="1701" w:type="dxa"/>
            <w:vAlign w:val="center"/>
          </w:tcPr>
          <w:p w14:paraId="1993AF65" w14:textId="77777777" w:rsidR="00530FF4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  <w:p w14:paraId="40A1EA5C" w14:textId="51BC706F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Ou à la structure HAD</w:t>
            </w:r>
          </w:p>
        </w:tc>
        <w:tc>
          <w:tcPr>
            <w:tcW w:w="4252" w:type="dxa"/>
            <w:vAlign w:val="center"/>
          </w:tcPr>
          <w:p w14:paraId="45323BC0" w14:textId="77777777" w:rsidR="00530FF4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Pharmacien PUI ou officine </w:t>
            </w:r>
          </w:p>
          <w:p w14:paraId="4649137A" w14:textId="332AFE08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L’entretien peut aussi avoir lieu par appel téléphonique ou à la structure si le pharmacien peut se déplacer</w:t>
            </w:r>
          </w:p>
        </w:tc>
      </w:tr>
      <w:tr w:rsidR="007265D8" w:rsidRPr="00385908" w14:paraId="29E11C1A" w14:textId="77777777" w:rsidTr="009C17B5">
        <w:tc>
          <w:tcPr>
            <w:tcW w:w="10338" w:type="dxa"/>
            <w:gridSpan w:val="5"/>
            <w:shd w:val="clear" w:color="auto" w:fill="A3E5E0" w:themeFill="accent1" w:themeFillTint="66"/>
            <w:vAlign w:val="center"/>
          </w:tcPr>
          <w:p w14:paraId="2522248E" w14:textId="114F941B" w:rsidR="007265D8" w:rsidRPr="00385908" w:rsidRDefault="007265D8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  <w:t>Visite au domicile</w:t>
            </w:r>
          </w:p>
        </w:tc>
      </w:tr>
      <w:tr w:rsidR="00530FF4" w:rsidRPr="00385908" w14:paraId="3022ACAE" w14:textId="77777777" w:rsidTr="002463A8">
        <w:tc>
          <w:tcPr>
            <w:tcW w:w="1266" w:type="dxa"/>
            <w:shd w:val="clear" w:color="auto" w:fill="A3E5E0" w:themeFill="accent1" w:themeFillTint="66"/>
            <w:vAlign w:val="center"/>
          </w:tcPr>
          <w:p w14:paraId="42DFE7D9" w14:textId="698E4781" w:rsidR="00530FF4" w:rsidRPr="00656989" w:rsidRDefault="00530FF4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i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1h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14:paraId="125A0E63" w14:textId="77777777" w:rsidR="00530FF4" w:rsidRPr="0025333B" w:rsidRDefault="00530FF4" w:rsidP="00530FF4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Grille d’audit croisé : </w:t>
            </w:r>
          </w:p>
          <w:p w14:paraId="23E69C5F" w14:textId="77777777" w:rsidR="00530FF4" w:rsidRPr="0025333B" w:rsidRDefault="00530FF4" w:rsidP="00530FF4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Partie : </w:t>
            </w:r>
          </w:p>
          <w:p w14:paraId="6109A906" w14:textId="77777777" w:rsidR="00530FF4" w:rsidRPr="0025333B" w:rsidRDefault="00530FF4" w:rsidP="00530FF4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Administration au domicile</w:t>
            </w:r>
          </w:p>
          <w:p w14:paraId="4AA63414" w14:textId="77777777" w:rsidR="00530FF4" w:rsidRPr="0025333B" w:rsidRDefault="00530FF4" w:rsidP="00530FF4">
            <w:pPr>
              <w:suppressAutoHyphens/>
              <w:spacing w:after="0" w:line="240" w:lineRule="auto"/>
              <w:outlineLvl w:val="4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Entretien patient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</w:p>
          <w:p w14:paraId="5DF30868" w14:textId="6528C87E" w:rsidR="00530FF4" w:rsidRPr="00656989" w:rsidRDefault="00530FF4" w:rsidP="00530FF4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i/>
                <w:color w:val="FFFFFF" w:themeColor="background1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Entretien avec l’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IDE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397704" w14:textId="68A072D2" w:rsidR="00530FF4" w:rsidRPr="00385908" w:rsidRDefault="00530FF4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Domicile du patient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+ structure HAD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E61D574" w14:textId="77777777" w:rsidR="00530FF4" w:rsidRPr="0025333B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IDE en charge du patient</w:t>
            </w:r>
          </w:p>
          <w:p w14:paraId="3A46A3F3" w14:textId="77777777" w:rsidR="00530FF4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Patient et son entourage</w:t>
            </w:r>
          </w:p>
          <w:p w14:paraId="430C6ED4" w14:textId="77777777" w:rsidR="00530FF4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Observation de la partie soins/administration des médicaments à domicile</w:t>
            </w:r>
          </w:p>
          <w:p w14:paraId="3897BC61" w14:textId="4F0494C7" w:rsidR="00530FF4" w:rsidRPr="00385908" w:rsidRDefault="00530FF4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L’entretien avec l’IDE peut avoir lieu à la structure </w:t>
            </w:r>
          </w:p>
        </w:tc>
      </w:tr>
      <w:tr w:rsidR="00530FF4" w:rsidRPr="00385908" w14:paraId="27D7F4B8" w14:textId="77777777" w:rsidTr="002463A8">
        <w:tc>
          <w:tcPr>
            <w:tcW w:w="1266" w:type="dxa"/>
            <w:shd w:val="clear" w:color="auto" w:fill="A3E5E0" w:themeFill="accent1" w:themeFillTint="66"/>
            <w:vAlign w:val="center"/>
          </w:tcPr>
          <w:p w14:paraId="6D70D26E" w14:textId="4EE8CD38" w:rsidR="00530FF4" w:rsidRPr="00530FF4" w:rsidRDefault="00530FF4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30FF4"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>45 min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14:paraId="08071AED" w14:textId="77777777" w:rsidR="00530FF4" w:rsidRPr="00656989" w:rsidRDefault="00530FF4" w:rsidP="00530FF4">
            <w:pPr>
              <w:spacing w:after="0" w:line="240" w:lineRule="auto"/>
              <w:ind w:left="36"/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</w:pPr>
            <w:r w:rsidRPr="00656989">
              <w:rPr>
                <w:rFonts w:asciiTheme="minorHAnsi" w:eastAsia="Arial" w:hAnsiTheme="minorHAnsi" w:cstheme="minorHAnsi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656989"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  <w:t xml:space="preserve">Synthèse grille </w:t>
            </w:r>
          </w:p>
          <w:p w14:paraId="1C45C651" w14:textId="13A0A681" w:rsidR="00530FF4" w:rsidRPr="00656989" w:rsidRDefault="00530FF4" w:rsidP="00530FF4">
            <w:pPr>
              <w:spacing w:after="0" w:line="240" w:lineRule="auto"/>
              <w:ind w:left="36"/>
              <w:rPr>
                <w:rFonts w:asciiTheme="minorHAnsi" w:eastAsia="Arial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56989">
              <w:rPr>
                <w:rFonts w:asciiTheme="minorHAnsi" w:eastAsia="Arial" w:hAnsiTheme="minorHAnsi" w:cstheme="minorHAnsi"/>
                <w:b/>
                <w:color w:val="auto"/>
                <w:sz w:val="20"/>
                <w:szCs w:val="20"/>
              </w:rPr>
              <w:t xml:space="preserve"> Préparation de la réunion de clôture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D5CABF" w14:textId="7733ACC9" w:rsidR="00530FF4" w:rsidRPr="00385908" w:rsidRDefault="00530FF4" w:rsidP="00530FF4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>
              <w:rPr>
                <w:rFonts w:asciiTheme="minorHAnsi" w:eastAsia="Arial" w:hAnsiTheme="minorHAnsi" w:cstheme="minorHAnsi"/>
                <w:sz w:val="20"/>
                <w:szCs w:val="20"/>
              </w:rPr>
              <w:t>Salle mise à disposition </w:t>
            </w:r>
            <w:r w:rsidRPr="00385908">
              <w:rPr>
                <w:rFonts w:asciiTheme="minorHAnsi" w:eastAsia="Arial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13CFD981" w14:textId="5DBB8B28" w:rsidR="00530FF4" w:rsidRPr="00385908" w:rsidRDefault="00530FF4" w:rsidP="00530FF4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Auditeurs</w:t>
            </w:r>
          </w:p>
        </w:tc>
      </w:tr>
      <w:tr w:rsidR="00530FF4" w:rsidRPr="00385908" w14:paraId="7A9B9A9D" w14:textId="77777777" w:rsidTr="002463A8">
        <w:trPr>
          <w:trHeight w:val="1878"/>
        </w:trPr>
        <w:tc>
          <w:tcPr>
            <w:tcW w:w="1276" w:type="dxa"/>
            <w:gridSpan w:val="2"/>
            <w:shd w:val="clear" w:color="auto" w:fill="A3E5E0" w:themeFill="accent1" w:themeFillTint="66"/>
            <w:vAlign w:val="center"/>
          </w:tcPr>
          <w:p w14:paraId="3D476814" w14:textId="6A0A3C6A" w:rsidR="00530FF4" w:rsidRPr="00656989" w:rsidRDefault="00530FF4" w:rsidP="00530FF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  <w:t xml:space="preserve">30 min </w:t>
            </w:r>
          </w:p>
        </w:tc>
        <w:tc>
          <w:tcPr>
            <w:tcW w:w="3109" w:type="dxa"/>
            <w:vAlign w:val="center"/>
          </w:tcPr>
          <w:p w14:paraId="77708B13" w14:textId="77777777" w:rsidR="00530FF4" w:rsidRPr="00530FF4" w:rsidRDefault="00530FF4" w:rsidP="00530FF4">
            <w:pPr>
              <w:suppressAutoHyphens/>
              <w:spacing w:after="0" w:line="240" w:lineRule="auto"/>
              <w:outlineLvl w:val="5"/>
              <w:rPr>
                <w:rFonts w:asciiTheme="minorHAnsi" w:eastAsia="Times New Roman" w:hAnsiTheme="minorHAnsi" w:cstheme="minorHAnsi"/>
                <w:b/>
                <w:i/>
                <w:iCs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 xml:space="preserve">    </w:t>
            </w:r>
            <w:r w:rsidRPr="00530FF4">
              <w:rPr>
                <w:rFonts w:asciiTheme="minorHAnsi" w:eastAsia="Times New Roman" w:hAnsiTheme="minorHAnsi" w:cstheme="minorHAnsi"/>
                <w:b/>
                <w:i/>
                <w:iCs/>
                <w:color w:val="auto"/>
                <w:sz w:val="20"/>
                <w:szCs w:val="20"/>
              </w:rPr>
              <w:t>Réunion de clôture</w:t>
            </w:r>
          </w:p>
          <w:p w14:paraId="33944081" w14:textId="77777777" w:rsidR="00530FF4" w:rsidRPr="00385908" w:rsidRDefault="00530FF4" w:rsidP="00530FF4">
            <w:pPr>
              <w:suppressAutoHyphens/>
              <w:spacing w:after="0" w:line="240" w:lineRule="auto"/>
              <w:ind w:left="178" w:right="284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Restitution des premiers résultats</w:t>
            </w:r>
          </w:p>
        </w:tc>
        <w:tc>
          <w:tcPr>
            <w:tcW w:w="1701" w:type="dxa"/>
            <w:vAlign w:val="center"/>
          </w:tcPr>
          <w:p w14:paraId="597B5E38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Structure HAD</w:t>
            </w:r>
          </w:p>
          <w:p w14:paraId="6CDA5D83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Salle de réunion</w:t>
            </w:r>
          </w:p>
        </w:tc>
        <w:tc>
          <w:tcPr>
            <w:tcW w:w="4252" w:type="dxa"/>
            <w:vAlign w:val="center"/>
          </w:tcPr>
          <w:p w14:paraId="10425C42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Représentant de la direction</w:t>
            </w:r>
          </w:p>
          <w:p w14:paraId="5CDA1895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RSMQ</w:t>
            </w:r>
          </w:p>
          <w:p w14:paraId="35EDE658" w14:textId="77777777" w:rsidR="00530FF4" w:rsidRPr="00385908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Responsable du management de la qualité de PECM</w:t>
            </w:r>
          </w:p>
          <w:p w14:paraId="02AA8C1F" w14:textId="77777777" w:rsidR="00530FF4" w:rsidRPr="00385908" w:rsidRDefault="00530FF4" w:rsidP="00530FF4">
            <w:pPr>
              <w:suppressAutoHyphens/>
              <w:snapToGrid w:val="0"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Pharmacien </w:t>
            </w:r>
          </w:p>
          <w:p w14:paraId="7B620A75" w14:textId="77777777" w:rsidR="00530FF4" w:rsidRPr="00385908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Médecin coordonnateur</w:t>
            </w:r>
          </w:p>
          <w:p w14:paraId="7B382203" w14:textId="77777777" w:rsidR="00530FF4" w:rsidRPr="00385908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85908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Représentant des soignants / IDE coordinatrice</w:t>
            </w:r>
          </w:p>
          <w:p w14:paraId="337DC281" w14:textId="77777777" w:rsidR="00530FF4" w:rsidRPr="00385908" w:rsidRDefault="00530FF4" w:rsidP="00530FF4">
            <w:pPr>
              <w:suppressAutoHyphens/>
              <w:spacing w:after="0" w:line="240" w:lineRule="auto"/>
              <w:ind w:left="14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E11C554" w14:textId="77777777" w:rsidR="00530FF4" w:rsidRPr="00385908" w:rsidRDefault="00530FF4" w:rsidP="00385908">
      <w:pPr>
        <w:spacing w:after="0" w:line="240" w:lineRule="auto"/>
        <w:rPr>
          <w:rFonts w:ascii="Arial" w:eastAsia="Arial" w:hAnsi="Arial" w:cs="Arial"/>
          <w:b/>
          <w:sz w:val="20"/>
        </w:rPr>
      </w:pPr>
    </w:p>
    <w:sectPr w:rsidR="00530FF4" w:rsidRPr="00385908" w:rsidSect="003910E7">
      <w:headerReference w:type="default" r:id="rId7"/>
      <w:footerReference w:type="default" r:id="rId8"/>
      <w:pgSz w:w="11906" w:h="16838" w:code="9"/>
      <w:pgMar w:top="851" w:right="284" w:bottom="567" w:left="737" w:header="709" w:footer="4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7E4100" w14:textId="77777777" w:rsidR="004304E3" w:rsidRDefault="004304E3" w:rsidP="00660F90">
      <w:r>
        <w:separator/>
      </w:r>
    </w:p>
  </w:endnote>
  <w:endnote w:type="continuationSeparator" w:id="0">
    <w:p w14:paraId="41F7D316" w14:textId="77777777" w:rsidR="004304E3" w:rsidRDefault="004304E3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74C78" w14:textId="2271BC7C" w:rsidR="0045181F" w:rsidRDefault="0045181F" w:rsidP="00061544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C676A2" w14:textId="77777777" w:rsidR="004304E3" w:rsidRDefault="004304E3" w:rsidP="00660F90">
      <w:r>
        <w:separator/>
      </w:r>
    </w:p>
  </w:footnote>
  <w:footnote w:type="continuationSeparator" w:id="0">
    <w:p w14:paraId="1A3B98B0" w14:textId="77777777" w:rsidR="004304E3" w:rsidRDefault="004304E3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47" w:type="dxa"/>
      <w:jc w:val="center"/>
      <w:tblBorders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  <w:insideH w:val="single" w:sz="8" w:space="0" w:color="CCCCCC"/>
        <w:insideV w:val="single" w:sz="8" w:space="0" w:color="CCCCCC"/>
      </w:tblBorders>
      <w:tblLayout w:type="fixed"/>
      <w:tblLook w:val="0600" w:firstRow="0" w:lastRow="0" w:firstColumn="0" w:lastColumn="0" w:noHBand="1" w:noVBand="1"/>
    </w:tblPr>
    <w:tblGrid>
      <w:gridCol w:w="2117"/>
      <w:gridCol w:w="6804"/>
      <w:gridCol w:w="2126"/>
    </w:tblGrid>
    <w:tr w:rsidR="0045181F" w14:paraId="304D77C5" w14:textId="77777777" w:rsidTr="00061544">
      <w:trPr>
        <w:trHeight w:val="589"/>
        <w:jc w:val="center"/>
      </w:trPr>
      <w:tc>
        <w:tcPr>
          <w:tcW w:w="2117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D1148AF" w14:textId="21736941" w:rsidR="0045181F" w:rsidRDefault="0045181F" w:rsidP="00061544">
          <w:pPr>
            <w:widowControl w:val="0"/>
            <w:spacing w:after="0" w:line="240" w:lineRule="auto"/>
          </w:pPr>
          <w:r>
            <w:rPr>
              <w:noProof/>
            </w:rPr>
            <w:drawing>
              <wp:inline distT="114300" distB="114300" distL="114300" distR="114300" wp14:anchorId="477D888D" wp14:editId="35EC7173">
                <wp:extent cx="885825" cy="495300"/>
                <wp:effectExtent l="0" t="0" r="0" b="0"/>
                <wp:docPr id="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2CEBAF6" w14:textId="5F6B7A41" w:rsidR="0045181F" w:rsidRDefault="0045181F" w:rsidP="00061544">
          <w:pPr>
            <w:widowControl w:val="0"/>
            <w:spacing w:after="0"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AUDIT CROISE PEC MEDICAMENTEUSE </w:t>
          </w:r>
          <w:r w:rsidR="00C83214">
            <w:rPr>
              <w:b/>
              <w:sz w:val="28"/>
              <w:szCs w:val="28"/>
            </w:rPr>
            <w:t>en HAD</w:t>
          </w:r>
        </w:p>
        <w:p w14:paraId="15C8F717" w14:textId="77777777" w:rsidR="00771A45" w:rsidRDefault="0045181F" w:rsidP="00061544">
          <w:pPr>
            <w:widowControl w:val="0"/>
            <w:spacing w:after="0"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Programme de la journée d’audit</w:t>
          </w:r>
          <w:r w:rsidR="00C35DD5">
            <w:rPr>
              <w:b/>
              <w:sz w:val="28"/>
              <w:szCs w:val="28"/>
            </w:rPr>
            <w:t xml:space="preserve"> </w:t>
          </w:r>
        </w:p>
        <w:p w14:paraId="1B1E5D22" w14:textId="36A84507" w:rsidR="0045181F" w:rsidRDefault="00C83214" w:rsidP="00061544">
          <w:pPr>
            <w:widowControl w:val="0"/>
            <w:spacing w:after="0"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2021</w:t>
          </w:r>
        </w:p>
      </w:tc>
      <w:tc>
        <w:tcPr>
          <w:tcW w:w="2126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6E7A90E" w14:textId="59D9052D" w:rsidR="0045181F" w:rsidRDefault="00061544" w:rsidP="00061544">
          <w:pPr>
            <w:widowControl w:val="0"/>
            <w:spacing w:after="0" w:line="240" w:lineRule="auto"/>
            <w:jc w:val="center"/>
            <w:rPr>
              <w:i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75A8782B" wp14:editId="5B170E3E">
                <wp:extent cx="707366" cy="389651"/>
                <wp:effectExtent l="0" t="0" r="0" b="0"/>
                <wp:docPr id="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6D8D6ED5" w:rsidR="00660F90" w:rsidRDefault="00660F9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21170E"/>
    <w:multiLevelType w:val="hybridMultilevel"/>
    <w:tmpl w:val="536A95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B06E25"/>
    <w:multiLevelType w:val="hybridMultilevel"/>
    <w:tmpl w:val="9A9A9540"/>
    <w:lvl w:ilvl="0" w:tplc="03E23F58">
      <w:numFmt w:val="bullet"/>
      <w:lvlText w:val="-"/>
      <w:lvlJc w:val="left"/>
      <w:pPr>
        <w:ind w:left="364" w:hanging="360"/>
      </w:pPr>
      <w:rPr>
        <w:rFonts w:ascii="Calibri" w:eastAsia="Arial" w:hAnsi="Calibri" w:cs="Calibri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4" w15:restartNumberingAfterBreak="0">
    <w:nsid w:val="25B1250C"/>
    <w:multiLevelType w:val="multilevel"/>
    <w:tmpl w:val="E216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0BA1E39"/>
    <w:multiLevelType w:val="hybridMultilevel"/>
    <w:tmpl w:val="64A6BF2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A327F7"/>
    <w:multiLevelType w:val="hybridMultilevel"/>
    <w:tmpl w:val="DC9ABA24"/>
    <w:lvl w:ilvl="0" w:tplc="CC74F50E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BF6FBF"/>
    <w:multiLevelType w:val="hybridMultilevel"/>
    <w:tmpl w:val="976ED3F2"/>
    <w:lvl w:ilvl="0" w:tplc="9976C2AE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9"/>
  </w:num>
  <w:num w:numId="5">
    <w:abstractNumId w:val="1"/>
  </w:num>
  <w:num w:numId="6">
    <w:abstractNumId w:val="0"/>
  </w:num>
  <w:num w:numId="7">
    <w:abstractNumId w:val="4"/>
  </w:num>
  <w:num w:numId="8">
    <w:abstractNumId w:val="8"/>
  </w:num>
  <w:num w:numId="9">
    <w:abstractNumId w:val="3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16F4"/>
    <w:rsid w:val="00003754"/>
    <w:rsid w:val="00013B72"/>
    <w:rsid w:val="00024B75"/>
    <w:rsid w:val="00036199"/>
    <w:rsid w:val="0004565E"/>
    <w:rsid w:val="00047EBE"/>
    <w:rsid w:val="00061544"/>
    <w:rsid w:val="00087A0F"/>
    <w:rsid w:val="000A7142"/>
    <w:rsid w:val="000B3A34"/>
    <w:rsid w:val="000C0D38"/>
    <w:rsid w:val="000C2D7D"/>
    <w:rsid w:val="000E5F83"/>
    <w:rsid w:val="000F50E5"/>
    <w:rsid w:val="00142257"/>
    <w:rsid w:val="00194DA2"/>
    <w:rsid w:val="001E5EB4"/>
    <w:rsid w:val="001E61FF"/>
    <w:rsid w:val="00213C24"/>
    <w:rsid w:val="00217BC3"/>
    <w:rsid w:val="002307E8"/>
    <w:rsid w:val="00240B7D"/>
    <w:rsid w:val="0025333B"/>
    <w:rsid w:val="00253B19"/>
    <w:rsid w:val="00254E16"/>
    <w:rsid w:val="002848BE"/>
    <w:rsid w:val="002A55AB"/>
    <w:rsid w:val="002B6B6E"/>
    <w:rsid w:val="002C221D"/>
    <w:rsid w:val="002D3BDC"/>
    <w:rsid w:val="002F6C5D"/>
    <w:rsid w:val="0030776B"/>
    <w:rsid w:val="00334AAC"/>
    <w:rsid w:val="00336EDE"/>
    <w:rsid w:val="00385908"/>
    <w:rsid w:val="003910E7"/>
    <w:rsid w:val="00393B25"/>
    <w:rsid w:val="003A33EE"/>
    <w:rsid w:val="003C15F7"/>
    <w:rsid w:val="003D4372"/>
    <w:rsid w:val="003E5D03"/>
    <w:rsid w:val="003E7890"/>
    <w:rsid w:val="00400AC8"/>
    <w:rsid w:val="00411463"/>
    <w:rsid w:val="004304E3"/>
    <w:rsid w:val="004437B2"/>
    <w:rsid w:val="0045181F"/>
    <w:rsid w:val="00474733"/>
    <w:rsid w:val="00480F4C"/>
    <w:rsid w:val="004905B5"/>
    <w:rsid w:val="004C30D9"/>
    <w:rsid w:val="004D538B"/>
    <w:rsid w:val="004D5429"/>
    <w:rsid w:val="004F4A46"/>
    <w:rsid w:val="0050105E"/>
    <w:rsid w:val="00530FF4"/>
    <w:rsid w:val="0057285C"/>
    <w:rsid w:val="005A620C"/>
    <w:rsid w:val="005A6B10"/>
    <w:rsid w:val="005B7FAF"/>
    <w:rsid w:val="005C4895"/>
    <w:rsid w:val="005D38B6"/>
    <w:rsid w:val="005D6181"/>
    <w:rsid w:val="00625782"/>
    <w:rsid w:val="006428B8"/>
    <w:rsid w:val="00656989"/>
    <w:rsid w:val="00660F90"/>
    <w:rsid w:val="0066118E"/>
    <w:rsid w:val="006612DF"/>
    <w:rsid w:val="006A511A"/>
    <w:rsid w:val="006B171E"/>
    <w:rsid w:val="006B65B2"/>
    <w:rsid w:val="006E787A"/>
    <w:rsid w:val="007265D8"/>
    <w:rsid w:val="00726F00"/>
    <w:rsid w:val="0074178C"/>
    <w:rsid w:val="00761F5C"/>
    <w:rsid w:val="00771A45"/>
    <w:rsid w:val="007A477D"/>
    <w:rsid w:val="007B27FD"/>
    <w:rsid w:val="007C305C"/>
    <w:rsid w:val="007D61DF"/>
    <w:rsid w:val="007F22EA"/>
    <w:rsid w:val="007F5EBB"/>
    <w:rsid w:val="0086042B"/>
    <w:rsid w:val="00870F59"/>
    <w:rsid w:val="008946C0"/>
    <w:rsid w:val="008D721F"/>
    <w:rsid w:val="008F69F0"/>
    <w:rsid w:val="00904423"/>
    <w:rsid w:val="00944C66"/>
    <w:rsid w:val="009B7FDC"/>
    <w:rsid w:val="009C4AEC"/>
    <w:rsid w:val="009C60D9"/>
    <w:rsid w:val="009E2B8B"/>
    <w:rsid w:val="009F5084"/>
    <w:rsid w:val="00A0716D"/>
    <w:rsid w:val="00A21417"/>
    <w:rsid w:val="00A53E30"/>
    <w:rsid w:val="00A5409F"/>
    <w:rsid w:val="00AA235F"/>
    <w:rsid w:val="00B2341F"/>
    <w:rsid w:val="00B6507F"/>
    <w:rsid w:val="00B75127"/>
    <w:rsid w:val="00B847CD"/>
    <w:rsid w:val="00BD48FE"/>
    <w:rsid w:val="00C07EDC"/>
    <w:rsid w:val="00C35DD5"/>
    <w:rsid w:val="00C42FB3"/>
    <w:rsid w:val="00C626E5"/>
    <w:rsid w:val="00C83214"/>
    <w:rsid w:val="00C8495E"/>
    <w:rsid w:val="00C951B3"/>
    <w:rsid w:val="00CE3845"/>
    <w:rsid w:val="00CE4E85"/>
    <w:rsid w:val="00CF695E"/>
    <w:rsid w:val="00D02B14"/>
    <w:rsid w:val="00D21292"/>
    <w:rsid w:val="00D51955"/>
    <w:rsid w:val="00D52EEB"/>
    <w:rsid w:val="00D769CA"/>
    <w:rsid w:val="00D80086"/>
    <w:rsid w:val="00D824AF"/>
    <w:rsid w:val="00D85FA5"/>
    <w:rsid w:val="00DC144A"/>
    <w:rsid w:val="00DC5B3C"/>
    <w:rsid w:val="00E13A84"/>
    <w:rsid w:val="00E1629E"/>
    <w:rsid w:val="00E55337"/>
    <w:rsid w:val="00E65BDA"/>
    <w:rsid w:val="00E709C0"/>
    <w:rsid w:val="00E872A6"/>
    <w:rsid w:val="00E945E5"/>
    <w:rsid w:val="00EE5302"/>
    <w:rsid w:val="00EE7D22"/>
    <w:rsid w:val="00F43BFA"/>
    <w:rsid w:val="00F54AAA"/>
    <w:rsid w:val="00F6112E"/>
    <w:rsid w:val="00F6376C"/>
    <w:rsid w:val="00F763C9"/>
    <w:rsid w:val="00F85643"/>
    <w:rsid w:val="00F96F3D"/>
    <w:rsid w:val="00FA3C0C"/>
    <w:rsid w:val="00FA5D43"/>
    <w:rsid w:val="00FD1316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F508F72"/>
  <w15:docId w15:val="{B357CBA2-7160-430A-9B4B-53C3F0957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8B6"/>
    <w:pPr>
      <w:spacing w:after="160" w:line="259" w:lineRule="auto"/>
    </w:pPr>
    <w:rPr>
      <w:rFonts w:ascii="Calibri" w:eastAsia="Calibri" w:hAnsi="Calibri" w:cs="Calibri"/>
      <w:color w:val="000000"/>
      <w:lang w:eastAsia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761F5C"/>
    <w:pPr>
      <w:keepNext/>
      <w:keepLines/>
      <w:pBdr>
        <w:bottom w:val="single" w:sz="12" w:space="1" w:color="2DAAA0"/>
      </w:pBdr>
      <w:spacing w:before="240" w:after="0" w:line="240" w:lineRule="auto"/>
      <w:outlineLvl w:val="0"/>
    </w:pPr>
    <w:rPr>
      <w:rFonts w:eastAsiaTheme="majorEastAsia" w:cstheme="majorBidi"/>
      <w:b/>
      <w:color w:val="2DAAA0"/>
      <w:sz w:val="24"/>
      <w:szCs w:val="32"/>
      <w:lang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 w:after="0" w:line="240" w:lineRule="auto"/>
      <w:outlineLvl w:val="1"/>
    </w:pPr>
    <w:rPr>
      <w:rFonts w:asciiTheme="minorHAnsi" w:eastAsiaTheme="majorEastAsia" w:hAnsiTheme="minorHAnsi" w:cstheme="majorBidi"/>
      <w:b/>
      <w:color w:val="2DAAA0"/>
      <w:szCs w:val="26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32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32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761F5C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semiHidden/>
    <w:unhideWhenUsed/>
    <w:rsid w:val="00AA235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paragraph" w:styleId="Liste">
    <w:name w:val="List"/>
    <w:basedOn w:val="Corpsdetexte"/>
    <w:semiHidden/>
    <w:rsid w:val="000F50E5"/>
    <w:pPr>
      <w:suppressAutoHyphens/>
      <w:spacing w:after="0" w:line="320" w:lineRule="atLeast"/>
    </w:pPr>
    <w:rPr>
      <w:rFonts w:ascii="Arial" w:eastAsia="Times New Roman" w:hAnsi="Arial" w:cs="Times New Roman"/>
      <w:szCs w:val="20"/>
      <w:lang w:eastAsia="ar-SA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0F50E5"/>
    <w:pPr>
      <w:spacing w:after="12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0F50E5"/>
  </w:style>
  <w:style w:type="paragraph" w:styleId="Textedebulles">
    <w:name w:val="Balloon Text"/>
    <w:basedOn w:val="Normal"/>
    <w:link w:val="TextedebullesCar"/>
    <w:uiPriority w:val="99"/>
    <w:semiHidden/>
    <w:unhideWhenUsed/>
    <w:rsid w:val="0074178C"/>
    <w:pPr>
      <w:spacing w:after="0" w:line="240" w:lineRule="auto"/>
    </w:pPr>
    <w:rPr>
      <w:rFonts w:ascii="Segoe UI" w:eastAsiaTheme="minorHAnsi" w:hAnsi="Segoe UI" w:cs="Segoe UI"/>
      <w:color w:val="auto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178C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5D38B6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5Car">
    <w:name w:val="Titre 5 Car"/>
    <w:basedOn w:val="Policepardfaut"/>
    <w:link w:val="Titre5"/>
    <w:uiPriority w:val="9"/>
    <w:semiHidden/>
    <w:rsid w:val="00C83214"/>
    <w:rPr>
      <w:rFonts w:asciiTheme="majorHAnsi" w:eastAsiaTheme="majorEastAsia" w:hAnsiTheme="majorHAnsi" w:cstheme="majorBidi"/>
      <w:color w:val="237F77" w:themeColor="accent1" w:themeShade="BF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C83214"/>
    <w:rPr>
      <w:rFonts w:asciiTheme="majorHAnsi" w:eastAsiaTheme="majorEastAsia" w:hAnsiTheme="majorHAnsi" w:cstheme="majorBidi"/>
      <w:color w:val="17544F" w:themeColor="accent1" w:themeShade="7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431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Aurélie Gauneau</dc:creator>
  <cp:lastModifiedBy>FEVRE, Margot</cp:lastModifiedBy>
  <cp:revision>11</cp:revision>
  <cp:lastPrinted>2017-06-12T15:43:00Z</cp:lastPrinted>
  <dcterms:created xsi:type="dcterms:W3CDTF">2020-12-02T09:55:00Z</dcterms:created>
  <dcterms:modified xsi:type="dcterms:W3CDTF">2021-04-23T14:27:00Z</dcterms:modified>
</cp:coreProperties>
</file>

<file path=suivi_versioning.xml>26657_1
</file>